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13: The Introvert's Playbook: How to Get Clients to Chase You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Confession: "I Hate Bothering People"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Of the 43 businesses Mark Kashef has started since high school, not one was built on the back of a cold call.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have never done cold," he admits, a statement that seems to defy the entire hustle-and-grind ethos of modern entrepreneurship. "I don't like cold, I hate bothering people. I'm actually very shy, very introverted, and I already feel like I'm burdening people just by speaking to them, let alone asking them to buy something from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uncomfortable confession that underpins his entire philosophy on client acquisition. For many aspiring consultants, especially those who are technical, analytical, or introverted by nature, this is a familiar, gut-wrenching feeling. The conventional wisdom to "just get out of your shell" is not only unhelpful; it's a "way of solutioning... that is contrary to their personality".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Kashef's solution was not to force a personality he didn't have. It was to reverse-engineer a client-acquisition system that made his personality a strength.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specialize in making people come to me," he explains, "because I'm more than happy to sell someone if they already are pre-sold themselves on potentially working with me. Very easy sale".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philosophy is brought into sharp relief by his "yin-yang partnership" with his business partner, Taha.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Kashef built his entire model on inbound gravity, Taha is "exceptional" at outbound—the cold calling, the cold emailing, the aggressive prospecting.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isn't a point of conflict; it's a strategic bifurcation.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am very good at inbound, where I... give a lot of stuff for free that people offer paid, and that will catch the attention of some folks that want even more".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Taha handles the rest. The partnership is so defined that Kashef leverages it in daily life. "I even make Taha ask the burdening- Annoying questions when we are traveling together," he laughs. "If we go to a hotel... and I feel like I have a request that's kind of annoying, I will make Taha ask it because he is more than fine doing that, but I absolutely hate doing that".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color w:val="1b1c1d"/>
          <w:rtl w:val="0"/>
        </w:rPr>
        <w:t xml:space="preserve">A minimalist graphic showing a yin-yang symbol.</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Method:</w:t>
      </w:r>
      <w:r w:rsidDel="00000000" w:rsidR="00000000" w:rsidRPr="00000000">
        <w:rPr>
          <w:rFonts w:ascii="Google Sans Text" w:cs="Google Sans Text" w:eastAsia="Google Sans Text" w:hAnsi="Google Sans Text"/>
          <w:color w:val="1b1c1d"/>
          <w:rtl w:val="0"/>
        </w:rPr>
        <w:t xml:space="preserve"> Pull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Give free value, attract clients organically, build goodwill.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Pre-sold clients who initiate the sale. "Very easy sale."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Method:</w:t>
      </w:r>
      <w:r w:rsidDel="00000000" w:rsidR="00000000" w:rsidRPr="00000000">
        <w:rPr>
          <w:rFonts w:ascii="Google Sans Text" w:cs="Google Sans Text" w:eastAsia="Google Sans Text" w:hAnsi="Google Sans Text"/>
          <w:color w:val="1b1c1d"/>
          <w:rtl w:val="0"/>
        </w:rPr>
        <w:t xml:space="preserve"> Push</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Cold calling, cold emailing, proactive prospecting.</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Client acquisition through direct, assertive action.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partnership is the ultimate proof of concept. It validates both models, proving that cold outreach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work. But it also gives Kashef the freedom to perfect a different system—a system for the rest of us, the introverts, the analysts, and the builders who would rather demonstrate value than demand it.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"Cold" Is Dying (And Why You Should Be Thankful)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Kashef’s personal preference for inbound is rapidly becoming a market-wide necessity. The era of cold outreach as a primary strategy is ending, and ironically, AI is the assassin.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"Just know that we're moving into a world where doing cold everything will be that much more scalable," he warns.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first, this sounds like an advantage. But it's a trap—a tragedy of the commons for our inboxes and phone lines.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"Every single person that's been instructed to do that... I don't think that there's a big enough of a market for millions of people to be doing cold to tons of people who are always receiving cold. You... get numb to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AI can generate a million personalized cold emails or automated cold calls, the channel's effectiveness plummets. We are already seeing it. We're becoming numb. "If I get like four or five AI automated calls, eventually I'm just gonna stop either responding or I'm not gonna give you the time of day," Kashef says. "The novelty of AI generated outreach... will expire".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death of "cold" creates the single greatest opportunity for "hot."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channels fill with what Kashef disgustedly calls "AI slop"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only signals that will cut through the noise are those of genuine, human, high-value goodwill. In an economy flooded with AI-generated spam, authenticity and generosity become the new authority.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six strategies that follow are not just "inbound marketing." They are a series of tactical plays for building </w:t>
      </w:r>
      <w:r w:rsidDel="00000000" w:rsidR="00000000" w:rsidRPr="00000000">
        <w:rPr>
          <w:rFonts w:ascii="Google Sans Text" w:cs="Google Sans Text" w:eastAsia="Google Sans Text" w:hAnsi="Google Sans Text"/>
          <w:i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in an increasingly "trustless society".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how you build gravity, so that instead of chasing clients, you make them come to you.</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Inbound Playbook: Six Strategies for Building Gravity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1: The Reddit Goldmine (Go Where the Pain 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play is not a sales tactic; it's an intelligence-gathering operation.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language models are primarily trained using Reddit as information for how humans behave," Kashef reasons, "then why not go to where they live and where people are complaining... about what they're struggling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Somewhere, right now, your ideal client—your "avatar"—is complaining about their problem in a Reddit forum.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job is to find them.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isn't a theoretical. Kashef shares a case study of an acquaintance who was building voice agents. The strategy was simple: he joined forums like r/VoiceAgents and r/AISolutions. He didn't sell. He didn't shill. He just "answered questions without selling, just solved problems".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 "He was getting around 10 to 15 leads a day".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Kashef was skeptical. "I thought he was kind of BS'ing me," he admits. "We jumped on Discord... and I was shocked to see that his DMs were actually full from Reddit".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 is simple: "The more you are helpful to other people, the more you- They were recognized, the more people are familiar with your name, and the more likely they are willing to reach out proactively".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strategy is fueled by a concept he calls </w:t>
      </w:r>
      <w:r w:rsidDel="00000000" w:rsidR="00000000" w:rsidRPr="00000000">
        <w:rPr>
          <w:rFonts w:ascii="Google Sans Text" w:cs="Google Sans Text" w:eastAsia="Google Sans Text" w:hAnsi="Google Sans Text"/>
          <w:b w:val="1"/>
          <w:color w:val="1b1c1d"/>
          <w:rtl w:val="0"/>
        </w:rPr>
        <w:t xml:space="preserve">Knowledge Arbitrage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Being in a dedicated community like this one gives you a "very biased perspective".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assume everyone knows what an MCP is, or that everyone knows about connectors in Claude.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reality? "Most people, they're still asking the same questions," Kashef says, "which is... 'what's the best way to scrape YouTube transcripts'".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knowledge gap is your opportunity. The information that is commonplace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this community is revolutionary </w:t>
      </w:r>
      <w:r w:rsidDel="00000000" w:rsidR="00000000" w:rsidRPr="00000000">
        <w:rPr>
          <w:rFonts w:ascii="Google Sans Text" w:cs="Google Sans Text" w:eastAsia="Google Sans Text" w:hAnsi="Google Sans Text"/>
          <w:i w:val="1"/>
          <w:color w:val="1b1c1d"/>
          <w:rtl w:val="0"/>
        </w:rPr>
        <w:t xml:space="preserve">outside</w:t>
      </w:r>
      <w:r w:rsidDel="00000000" w:rsidR="00000000" w:rsidRPr="00000000">
        <w:rPr>
          <w:rFonts w:ascii="Google Sans Text" w:cs="Google Sans Text" w:eastAsia="Google Sans Text" w:hAnsi="Google Sans Text"/>
          <w:color w:val="1b1c1d"/>
          <w:rtl w:val="0"/>
        </w:rPr>
        <w:t xml:space="preserve"> of it. You can find a "watering hole"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 Reddit, answer these "basic" questions with your advanced-but-simple solutions—like the one-click YouTube Transcripts MCP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—and instantly become the most valuable person in the room.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those looking to execute this, he recommends a tool called Gummy Search, which allows you to "spy on different Reddit threads" and "monitor the discourse" by tracking keywords like "AI voice agents" or "anyone know good at consultants".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roadmap is a modest investment: "spend five to seven hours per week, ideally posting... Answering people's questions... or you can just spy".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2: The Skool Infiltration (The "Fly on the Wall")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play is a more targeted version of the Reddit strategy. The key, however, is to join </w:t>
      </w:r>
      <w:r w:rsidDel="00000000" w:rsidR="00000000" w:rsidRPr="00000000">
        <w:rPr>
          <w:rFonts w:ascii="Google Sans Text" w:cs="Google Sans Text" w:eastAsia="Google Sans Text" w:hAnsi="Google Sans Text"/>
          <w:i w:val="1"/>
          <w:color w:val="1b1c1d"/>
          <w:rtl w:val="0"/>
        </w:rPr>
        <w:t xml:space="preserve">non-AI</w:t>
      </w:r>
      <w:r w:rsidDel="00000000" w:rsidR="00000000" w:rsidRPr="00000000">
        <w:rPr>
          <w:rFonts w:ascii="Google Sans Text" w:cs="Google Sans Text" w:eastAsia="Google Sans Text" w:hAnsi="Google Sans Text"/>
          <w:color w:val="1b1c1d"/>
          <w:rtl w:val="0"/>
        </w:rPr>
        <w:t xml:space="preserve"> communities.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value of your AI knowledge is </w:t>
      </w:r>
      <w:r w:rsidDel="00000000" w:rsidR="00000000" w:rsidRPr="00000000">
        <w:rPr>
          <w:rFonts w:ascii="Google Sans Text" w:cs="Google Sans Text" w:eastAsia="Google Sans Text" w:hAnsi="Google Sans Text"/>
          <w:i w:val="1"/>
          <w:color w:val="1b1c1d"/>
          <w:rtl w:val="0"/>
        </w:rPr>
        <w:t xml:space="preserve">multiplied</w:t>
      </w:r>
      <w:r w:rsidDel="00000000" w:rsidR="00000000" w:rsidRPr="00000000">
        <w:rPr>
          <w:rFonts w:ascii="Google Sans Text" w:cs="Google Sans Text" w:eastAsia="Google Sans Text" w:hAnsi="Google Sans Text"/>
          <w:color w:val="1b1c1d"/>
          <w:rtl w:val="0"/>
        </w:rPr>
        <w:t xml:space="preserve"> when applied to a domain that is ignorant of it. In an AI-focused Skool group, you're one of many experts. But in a paid </w:t>
      </w:r>
      <w:r w:rsidDel="00000000" w:rsidR="00000000" w:rsidRPr="00000000">
        <w:rPr>
          <w:rFonts w:ascii="Google Sans Text" w:cs="Google Sans Text" w:eastAsia="Google Sans Text" w:hAnsi="Google Sans Text"/>
          <w:i w:val="1"/>
          <w:color w:val="1b1c1d"/>
          <w:rtl w:val="0"/>
        </w:rPr>
        <w:t xml:space="preserve">accounting</w:t>
      </w:r>
      <w:r w:rsidDel="00000000" w:rsidR="00000000" w:rsidRPr="00000000">
        <w:rPr>
          <w:rFonts w:ascii="Google Sans Text" w:cs="Google Sans Text" w:eastAsia="Google Sans Text" w:hAnsi="Google Sans Text"/>
          <w:color w:val="1b1c1d"/>
          <w:rtl w:val="0"/>
        </w:rPr>
        <w:t xml:space="preserve"> group, you're a wizard.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Kashef paints the scene: you're a "fly on the wall" in that accounting group.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member posts a common problem: "Does anyone know how to automate this really annoying thing in Excel, we do DCF valuations... and I hate having to always use VBA to do XYZ".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your moment. You provide the </w:t>
      </w:r>
      <w:r w:rsidDel="00000000" w:rsidR="00000000" w:rsidRPr="00000000">
        <w:rPr>
          <w:rFonts w:ascii="Google Sans Text" w:cs="Google Sans Text" w:eastAsia="Google Sans Text" w:hAnsi="Google Sans Text"/>
          <w:b w:val="1"/>
          <w:color w:val="1b1c1d"/>
          <w:rtl w:val="0"/>
        </w:rPr>
        <w:t xml:space="preserve">"Golden Response"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"Oh, did you know there's actually this thing called clod [Claude] for financial services, that just came out... a few weeks ago," you reply. "It seems to be this really cool add-in that you can bring into Excel, blah, blah, blah, blah, XYZ".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reaction is immediate: "Wow, I had no idea, that's good to know".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have just established yourself as the go-to expert without selling anything.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b w:val="1"/>
          <w:color w:val="1b1c1d"/>
          <w:rtl w:val="0"/>
        </w:rPr>
        <w:t xml:space="preserve">"Value Recycling Strategy."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can literally take the sauce that I... provide all of you," Kashef explains, "repackage that sauce, take it elsewhere, look like a complete genius... supplement that genius with the drops that I give you as well, and you keep delivering value there".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Over time, this generosity builds authority. Based on the "law of large numbers," if you provide that much one-way value with "zero... in return," the "good people... willing to take out their credit card" will inevitably reach out to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the tactical conversion: the </w:t>
      </w:r>
      <w:r w:rsidDel="00000000" w:rsidR="00000000" w:rsidRPr="00000000">
        <w:rPr>
          <w:rFonts w:ascii="Google Sans Text" w:cs="Google Sans Text" w:eastAsia="Google Sans Text" w:hAnsi="Google Sans Text"/>
          <w:b w:val="1"/>
          <w:color w:val="1b1c1d"/>
          <w:rtl w:val="0"/>
        </w:rPr>
        <w:t xml:space="preserve">"Community Downsell."</w:t>
      </w:r>
      <w:r w:rsidDel="00000000" w:rsidR="00000000" w:rsidRPr="00000000">
        <w:rPr>
          <w:rFonts w:ascii="Google Sans Text" w:cs="Google Sans Text" w:eastAsia="Google Sans Text" w:hAnsi="Google Sans Text"/>
          <w:color w:val="1b1c1d"/>
          <w:rtl w:val="0"/>
        </w:rPr>
        <w:t xml:space="preserve"> When those people reach out, you present your tiers:</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Top Tier:</w:t>
      </w:r>
      <w:r w:rsidDel="00000000" w:rsidR="00000000" w:rsidRPr="00000000">
        <w:rPr>
          <w:rFonts w:ascii="Google Sans Text" w:cs="Google Sans Text" w:eastAsia="Google Sans Text" w:hAnsi="Google Sans Text"/>
          <w:color w:val="1b1c1d"/>
          <w:rtl w:val="0"/>
        </w:rPr>
        <w:t xml:space="preserve"> AI Workshop</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Mid Tier:</w:t>
      </w:r>
      <w:r w:rsidDel="00000000" w:rsidR="00000000" w:rsidRPr="00000000">
        <w:rPr>
          <w:rFonts w:ascii="Google Sans Text" w:cs="Google Sans Text" w:eastAsia="Google Sans Text" w:hAnsi="Google Sans Text"/>
          <w:color w:val="1b1c1d"/>
          <w:rtl w:val="0"/>
        </w:rPr>
        <w:t xml:space="preserve"> Hourly Consulting</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Downsell:</w:t>
      </w:r>
      <w:r w:rsidDel="00000000" w:rsidR="00000000" w:rsidRPr="00000000">
        <w:rPr>
          <w:rFonts w:ascii="Google Sans Text" w:cs="Google Sans Text" w:eastAsia="Google Sans Text" w:hAnsi="Google Sans Text"/>
          <w:color w:val="1b1c1d"/>
          <w:rtl w:val="0"/>
        </w:rPr>
        <w:t xml:space="preserve"> A $20/month Community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pitch is frictionless: "If you don't want to pay 200 bucks for one hour of my time, I do have a community for only $19.99 a month... I answer questions every single day... You can literally cancel at any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an "amazing downsell" that gives them a taste of your expertise without the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3: The LinkedIn Counter-Signal (How </w:t>
      </w:r>
      <w:r w:rsidDel="00000000" w:rsidR="00000000" w:rsidRPr="00000000">
        <w:rPr>
          <w:rFonts w:ascii="Google Sans Text" w:cs="Google Sans Text" w:eastAsia="Google Sans Text" w:hAnsi="Google Sans Text"/>
          <w:b w:val="1"/>
          <w:i w:val="1"/>
          <w:color w:val="1b1c1d"/>
          <w:sz w:val="28"/>
          <w:szCs w:val="28"/>
          <w:rtl w:val="0"/>
        </w:rPr>
        <w:t xml:space="preserve">Not</w:t>
      </w:r>
      <w:r w:rsidDel="00000000" w:rsidR="00000000" w:rsidRPr="00000000">
        <w:rPr>
          <w:rFonts w:ascii="Google Sans" w:cs="Google Sans" w:eastAsia="Google Sans" w:hAnsi="Google Sans"/>
          <w:color w:val="1b1c1d"/>
          <w:rtl w:val="0"/>
        </w:rPr>
        <w:t xml:space="preserve"> to Look Like a Bot)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platform is more abused by low-effort outreach than LinkedIn. Kashef’s disdain for the current state of the platform is palpable.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hate the way people use Linkedin. It's very parasitic," he says. "The AI Slop is very apparent".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lists the "telltale signs" of this AI slop, a checklist of inauthenticity that kills your credibility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Rocket emojis 🚀</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An emoji on every single bullet point</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Em-dashes everywhere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you're watching this and you do that," he pleads, "please tell your chat GPT to not put M-dashes or emojis on every single line. It just looks very jarring... Why dilute your brand... by having these little sloppy lines that don't make you look as white glove and as polished as you should?".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color w:val="1b1c1d"/>
          <w:rtl w:val="0"/>
        </w:rPr>
        <w:t xml:space="preserve">A side-by-side comparison of two LinkedIn posts.</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Headline:</w:t>
      </w:r>
      <w:r w:rsidDel="00000000" w:rsidR="00000000" w:rsidRPr="00000000">
        <w:rPr>
          <w:rFonts w:ascii="Google Sans Text" w:cs="Google Sans Text" w:eastAsia="Google Sans Text" w:hAnsi="Google Sans Text"/>
          <w:color w:val="1b1c1d"/>
          <w:rtl w:val="0"/>
        </w:rPr>
        <w:t xml:space="preserve"> 🚀 Unleash Your 10x Potential with AI! 🚀</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Body:</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Are you tired of manual tasks?</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My new framework is a game-changer. 🤯</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We help businesses scale FAST.</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CTA:</w:t>
      </w:r>
      <w:r w:rsidDel="00000000" w:rsidR="00000000" w:rsidRPr="00000000">
        <w:rPr>
          <w:rFonts w:ascii="Google Sans Text" w:cs="Google Sans Text" w:eastAsia="Google Sans Text" w:hAnsi="Google Sans Text"/>
          <w:color w:val="1b1c1d"/>
          <w:rtl w:val="0"/>
        </w:rPr>
        <w:t xml:space="preserve"> Comment "Donkey Kong" and I'll send you my FREE template!</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Headline:</w:t>
      </w:r>
      <w:r w:rsidDel="00000000" w:rsidR="00000000" w:rsidRPr="00000000">
        <w:rPr>
          <w:rFonts w:ascii="Google Sans Text" w:cs="Google Sans Text" w:eastAsia="Google Sans Text" w:hAnsi="Google Sans Text"/>
          <w:color w:val="1b1c1d"/>
          <w:rtl w:val="0"/>
        </w:rPr>
        <w:t xml:space="preserve"> Stop trying to automate Excel with VBA.</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Body:</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(Answering a question from a viral post)</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"Saw a great question on [Author]'s post about DCF valuations.</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Most people jump to VBA or Python, but the new Claude for Financial Services Excel add-in handles this in 3 prompts. It’s a game-changer for financial analysts..."</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CTA:</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worst offense, he notes, is the </w:t>
      </w:r>
      <w:r w:rsidDel="00000000" w:rsidR="00000000" w:rsidRPr="00000000">
        <w:rPr>
          <w:rFonts w:ascii="Google Sans Text" w:cs="Google Sans Text" w:eastAsia="Google Sans Text" w:hAnsi="Google Sans Text"/>
          <w:b w:val="1"/>
          <w:color w:val="1b1c1d"/>
          <w:rtl w:val="0"/>
        </w:rPr>
        <w:t xml:space="preserve">"Donkey Kong" Template Trap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consultant posts a generic, low-value template, demanding a comment like "Donkey Kong" to receive it. This might get "hundreds of comments" from naive users, but "it kills you long-term".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Why? Because it’s a lie. "One, they didn't build it themselves, meaning they have no idea how to set it up," he explains. "Two, if they don't know how to use... [n8n] and act like they do, once they get on the discovery call, I'm telling you that people can smell when you're full of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"hype positioning" that leads to churn, a core lesson from Day 1 of the Playbook.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Correct LinkedIn Strategy</w:t>
      </w:r>
      <w:r w:rsidDel="00000000" w:rsidR="00000000" w:rsidRPr="00000000">
        <w:rPr>
          <w:rFonts w:ascii="Google Sans Text" w:cs="Google Sans Text" w:eastAsia="Google Sans Text" w:hAnsi="Google Sans Text"/>
          <w:color w:val="1b1c1d"/>
          <w:rtl w:val="0"/>
        </w:rPr>
        <w:t xml:space="preserve"> is the opposite.</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Answer Questions on Viral Posts:</w:t>
      </w:r>
      <w:r w:rsidDel="00000000" w:rsidR="00000000" w:rsidRPr="00000000">
        <w:rPr>
          <w:rFonts w:ascii="Google Sans Text" w:cs="Google Sans Text" w:eastAsia="Google Sans Text" w:hAnsi="Google Sans Text"/>
          <w:color w:val="1b1c1d"/>
          <w:rtl w:val="0"/>
        </w:rPr>
        <w:t xml:space="preserve"> Find posts where the author "doesn't have the bandwidth to answer" and add "genuine sauce".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"like" on your detailed comment becomes a "social proof" broadcast to that person's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Be Human:</w:t>
      </w:r>
      <w:r w:rsidDel="00000000" w:rsidR="00000000" w:rsidRPr="00000000">
        <w:rPr>
          <w:rFonts w:ascii="Google Sans Text" w:cs="Google Sans Text" w:eastAsia="Google Sans Text" w:hAnsi="Google Sans Text"/>
          <w:color w:val="1b1c1d"/>
          <w:rtl w:val="0"/>
        </w:rPr>
        <w:t xml:space="preserve"> "Answer it yourself, make it look superhuman... lowercase," he suggests. "If you refuse to type it out... at least make it look very human".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Share What You Build:</w:t>
      </w:r>
      <w:r w:rsidDel="00000000" w:rsidR="00000000" w:rsidRPr="00000000">
        <w:rPr>
          <w:rFonts w:ascii="Google Sans Text" w:cs="Google Sans Text" w:eastAsia="Google Sans Text" w:hAnsi="Google Sans Text"/>
          <w:color w:val="1b1c1d"/>
          <w:rtl w:val="0"/>
        </w:rPr>
        <w:t xml:space="preserve"> Share "things that actually work." Even a "basic... custom gbt" or a simple "two basic web hooks and AI agent" is immensely valuable to the right audience.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Be Thoughtful:</w:t>
      </w:r>
      <w:r w:rsidDel="00000000" w:rsidR="00000000" w:rsidRPr="00000000">
        <w:rPr>
          <w:rFonts w:ascii="Google Sans Text" w:cs="Google Sans Text" w:eastAsia="Google Sans Text" w:hAnsi="Google Sans Text"/>
          <w:color w:val="1b1c1d"/>
          <w:rtl w:val="0"/>
        </w:rPr>
        <w:t xml:space="preserve"> "Write it yourself, it doesn't take that much time to be thoughtful".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4: The Conversion Machine (The Free Workshop Flywheel)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perhaps the most powerful and scalable inbound strategy in the playbook. Kashef calls it the "conversion machine": offering free weekly office hours.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"foundational flow," a "wheel" that spins with exponential momentum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Offer Value:</w:t>
      </w:r>
      <w:r w:rsidDel="00000000" w:rsidR="00000000" w:rsidRPr="00000000">
        <w:rPr>
          <w:rFonts w:ascii="Google Sans Text" w:cs="Google Sans Text" w:eastAsia="Google Sans Text" w:hAnsi="Google Sans Text"/>
          <w:color w:val="1b1c1d"/>
          <w:rtl w:val="0"/>
        </w:rPr>
        <w:t xml:space="preserve"> You host free, weekly office hours for 3-5 hours.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Record Value:</w:t>
      </w:r>
      <w:r w:rsidDel="00000000" w:rsidR="00000000" w:rsidRPr="00000000">
        <w:rPr>
          <w:rFonts w:ascii="Google Sans Text" w:cs="Google Sans Text" w:eastAsia="Google Sans Text" w:hAnsi="Google Sans Text"/>
          <w:color w:val="1b1c1d"/>
          <w:rtl w:val="0"/>
        </w:rPr>
        <w:t xml:space="preserve"> You record the entire session.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Repackage Value:</w:t>
      </w:r>
      <w:r w:rsidDel="00000000" w:rsidR="00000000" w:rsidRPr="00000000">
        <w:rPr>
          <w:rFonts w:ascii="Google Sans Text" w:cs="Google Sans Text" w:eastAsia="Google Sans Text" w:hAnsi="Google Sans Text"/>
          <w:color w:val="1b1c1d"/>
          <w:rtl w:val="0"/>
        </w:rPr>
        <w:t xml:space="preserve"> You "post recordings back on LinkedIn as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model, the "artifact, or the sawdust, of creating that recording" </w:t>
      </w:r>
      <w:r w:rsidDel="00000000" w:rsidR="00000000" w:rsidRPr="00000000">
        <w:rPr>
          <w:rFonts w:ascii="Google Sans Text" w:cs="Google Sans Text" w:eastAsia="Google Sans Text" w:hAnsi="Google Sans Text"/>
          <w:i w:val="1"/>
          <w:color w:val="1b1c1d"/>
          <w:rtl w:val="0"/>
        </w:rPr>
        <w:t xml:space="preserve">becomes</w:t>
      </w:r>
      <w:r w:rsidDel="00000000" w:rsidR="00000000" w:rsidRPr="00000000">
        <w:rPr>
          <w:rFonts w:ascii="Google Sans Text" w:cs="Google Sans Text" w:eastAsia="Google Sans Text" w:hAnsi="Google Sans Text"/>
          <w:color w:val="1b1c1d"/>
          <w:rtl w:val="0"/>
        </w:rPr>
        <w:t xml:space="preserve"> the marketing.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very act of delivering your service (the free workshop) creates the asset (the recording) that attracts the next wave of clients.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flywheel builds an "army of different recordings" that serve as your case studies. When a prospect asks for proof, you "link them in two seconds," making you look "polished... genuine, and... more human" in an age of AI-generated avatars.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numbers are staggering. Kashef estimates a </w:t>
      </w:r>
      <w:r w:rsidDel="00000000" w:rsidR="00000000" w:rsidRPr="00000000">
        <w:rPr>
          <w:rFonts w:ascii="Google Sans Text" w:cs="Google Sans Text" w:eastAsia="Google Sans Text" w:hAnsi="Google Sans Text"/>
          <w:b w:val="1"/>
          <w:color w:val="1b1c1d"/>
          <w:rtl w:val="0"/>
        </w:rPr>
        <w:t xml:space="preserve">40-60% conversion rate</w:t>
      </w:r>
      <w:r w:rsidDel="00000000" w:rsidR="00000000" w:rsidRPr="00000000">
        <w:rPr>
          <w:rFonts w:ascii="Google Sans Text" w:cs="Google Sans Text" w:eastAsia="Google Sans Text" w:hAnsi="Google Sans Text"/>
          <w:color w:val="1b1c1d"/>
          <w:rtl w:val="0"/>
        </w:rPr>
        <w:t xml:space="preserve"> from these free calls.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People who receive immense value for free feel a powerful "need for reciprocity".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is the ultimate antidote to the "trustless society" where "everyone wants to put something behind a gate".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being the one "trustworthy person" giving value away, you build a loyal following that is pre-sold on hiring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5 &amp; 6: The Asymmetry Arsenal (Lead Magnets &amp; Open Source)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final two plays leverage the single greatest opportunity in the market today: </w:t>
      </w:r>
      <w:r w:rsidDel="00000000" w:rsidR="00000000" w:rsidRPr="00000000">
        <w:rPr>
          <w:rFonts w:ascii="Google Sans Text" w:cs="Google Sans Text" w:eastAsia="Google Sans Text" w:hAnsi="Google Sans Text"/>
          <w:b w:val="1"/>
          <w:color w:val="1b1c1d"/>
          <w:rtl w:val="0"/>
        </w:rPr>
        <w:t xml:space="preserve">The Asymmetry Principle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perceived value is here (high)," Kashef explains, gesturing, "And then the time took you to actually build it was here (low). Really good asymmetry".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 5: AI-Generated Lead Magnets (15 Minutes)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no longer need weeks to build a valuable lead magnet. You need 15 minutes.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Kashef gives a real-world example: a "divorce law lead magnet".1</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Build (15-20 Mins):</w:t>
      </w:r>
      <w:r w:rsidDel="00000000" w:rsidR="00000000" w:rsidRPr="00000000">
        <w:rPr>
          <w:rFonts w:ascii="Google Sans Text" w:cs="Google Sans Text" w:eastAsia="Google Sans Text" w:hAnsi="Google Sans Text"/>
          <w:color w:val="1b1c1d"/>
          <w:rtl w:val="0"/>
        </w:rPr>
        <w:t xml:space="preserve"> Using the free Gemini AI Studio, he built a simple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Function:</w:t>
      </w:r>
      <w:r w:rsidDel="00000000" w:rsidR="00000000" w:rsidRPr="00000000">
        <w:rPr>
          <w:rFonts w:ascii="Google Sans Text" w:cs="Google Sans Text" w:eastAsia="Google Sans Text" w:hAnsi="Google Sans Text"/>
          <w:color w:val="1b1c1d"/>
          <w:rtl w:val="0"/>
        </w:rPr>
        <w:t xml:space="preserve"> A user "walk[s] through your scenario of what's happening with your divorce... and you answer a few things in natural language... Gemini 2.5 flash... come[s] back with a legal response or blurb that you can use in your contract to help protect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Skill Myth:</w:t>
      </w:r>
      <w:r w:rsidDel="00000000" w:rsidR="00000000" w:rsidRPr="00000000">
        <w:rPr>
          <w:rFonts w:ascii="Google Sans Text" w:cs="Google Sans Text" w:eastAsia="Google Sans Text" w:hAnsi="Google Sans Text"/>
          <w:color w:val="1b1c1d"/>
          <w:rtl w:val="0"/>
        </w:rPr>
        <w:t xml:space="preserve"> "It's not like... 'oh, Mark, you're so smart'," he clarifies. "I literally just asked the Gemini 2.5 Pro on AI Studio for free, build me this 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new tools like text-to-workflow in n8n, you can now build 10-15 functional workflows, record them, and share them on Skool, LinkedIn, or in warm emails.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value is enormous, and the effort is minimal.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 6: Open Source Everything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ultimate expression of goodwill. Instead of just giving away a PDF, you give away the engine.</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Build:</w:t>
      </w:r>
      <w:r w:rsidDel="00000000" w:rsidR="00000000" w:rsidRPr="00000000">
        <w:rPr>
          <w:rFonts w:ascii="Google Sans Text" w:cs="Google Sans Text" w:eastAsia="Google Sans Text" w:hAnsi="Google Sans Text"/>
          <w:color w:val="1b1c1d"/>
          <w:rtl w:val="0"/>
        </w:rPr>
        <w:t xml:space="preserve"> Use Claude Code to "build useful frameworks".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a tool that audits a vibe-coded app for improvements.</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Delivery:</w:t>
      </w:r>
      <w:r w:rsidDel="00000000" w:rsidR="00000000" w:rsidRPr="00000000">
        <w:rPr>
          <w:rFonts w:ascii="Google Sans Text" w:cs="Google Sans Text" w:eastAsia="Google Sans Text" w:hAnsi="Google Sans Text"/>
          <w:color w:val="1b1c1d"/>
          <w:rtl w:val="0"/>
        </w:rPr>
        <w:t xml:space="preserve"> Offer it as a "GitHub repo".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"Hack":</w:t>
      </w:r>
      <w:r w:rsidDel="00000000" w:rsidR="00000000" w:rsidRPr="00000000">
        <w:rPr>
          <w:rFonts w:ascii="Google Sans Text" w:cs="Google Sans Text" w:eastAsia="Google Sans Text" w:hAnsi="Google Sans Text"/>
          <w:color w:val="1b1c1d"/>
          <w:rtl w:val="0"/>
        </w:rPr>
        <w:t xml:space="preserve"> You don't even need to be a GitHub expert. "Just do the install app and cloud code, use that. Push that code and have it write a read me that's really well put together".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You give this framework away, "complete for free".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of the naivety of the market, "people will look at you like you're a... saint," especially those who have no idea this is now "achievable... in five, six hours".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big picture most people are missing. "People are obsessed about using vibe coding to build SaaS apps that will only die tomorrow and won't make a dollar," Kashef states bluntly.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"Newsflash. Most of SaaS tools will die".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real opportunity isn't to sell a $5.99/mo app. The opportunity is to </w:t>
      </w:r>
      <w:r w:rsidDel="00000000" w:rsidR="00000000" w:rsidRPr="00000000">
        <w:rPr>
          <w:rFonts w:ascii="Google Sans Text" w:cs="Google Sans Text" w:eastAsia="Google Sans Text" w:hAnsi="Google Sans Text"/>
          <w:i w:val="1"/>
          <w:color w:val="1b1c1d"/>
          <w:rtl w:val="0"/>
        </w:rPr>
        <w:t xml:space="preserve">give the app away for free</w:t>
      </w:r>
      <w:r w:rsidDel="00000000" w:rsidR="00000000" w:rsidRPr="00000000">
        <w:rPr>
          <w:rFonts w:ascii="Google Sans Text" w:cs="Google Sans Text" w:eastAsia="Google Sans Text" w:hAnsi="Google Sans Text"/>
          <w:color w:val="1b1c1d"/>
          <w:rtl w:val="0"/>
        </w:rPr>
        <w:t xml:space="preserve"> and, in doing so, attract a $50,000 consulting contract from a client who is in awe of your generosity and expertise.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Ticking Clock: Your 6-12 Month "Naivety" Window</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playbook—all six strategies—operates within a rapidly closing window of opportunity.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would say they're </w:t>
      </w:r>
      <w:r w:rsidDel="00000000" w:rsidR="00000000" w:rsidRPr="00000000">
        <w:rPr>
          <w:rFonts w:ascii="Google Sans Text" w:cs="Google Sans Text" w:eastAsia="Google Sans Text" w:hAnsi="Google Sans Text"/>
          <w:b w:val="1"/>
          <w:color w:val="1b1c1d"/>
          <w:rtl w:val="0"/>
        </w:rPr>
        <w:t xml:space="preserve">six to twelve months left</w:t>
      </w:r>
      <w:r w:rsidDel="00000000" w:rsidR="00000000" w:rsidRPr="00000000">
        <w:rPr>
          <w:rFonts w:ascii="Google Sans Text" w:cs="Google Sans Text" w:eastAsia="Google Sans Text" w:hAnsi="Google Sans Text"/>
          <w:color w:val="1b1c1d"/>
          <w:rtl w:val="0"/>
        </w:rPr>
        <w:t xml:space="preserve">," Kashef warns, "where you can take advantage of these arbitrage opportunities of naivete".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"naivety" is the simple fact that the general public </w:t>
      </w:r>
      <w:r w:rsidDel="00000000" w:rsidR="00000000" w:rsidRPr="00000000">
        <w:rPr>
          <w:rFonts w:ascii="Google Sans Text" w:cs="Google Sans Text" w:eastAsia="Google Sans Text" w:hAnsi="Google Sans Text"/>
          <w:i w:val="1"/>
          <w:color w:val="1b1c1d"/>
          <w:rtl w:val="0"/>
        </w:rPr>
        <w:t xml:space="preserve">does not know</w:t>
      </w:r>
      <w:r w:rsidDel="00000000" w:rsidR="00000000" w:rsidRPr="00000000">
        <w:rPr>
          <w:rFonts w:ascii="Google Sans Text" w:cs="Google Sans Text" w:eastAsia="Google Sans Text" w:hAnsi="Google Sans Text"/>
          <w:color w:val="1b1c1d"/>
          <w:rtl w:val="0"/>
        </w:rPr>
        <w:t xml:space="preserve"> that a consultant can "build a whole framework or whole app or whole Chrome extension in five, six hours".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Right now, they assume it takes five to six </w:t>
      </w:r>
      <w:r w:rsidDel="00000000" w:rsidR="00000000" w:rsidRPr="00000000">
        <w:rPr>
          <w:rFonts w:ascii="Google Sans Text" w:cs="Google Sans Text" w:eastAsia="Google Sans Text" w:hAnsi="Google Sans Text"/>
          <w:i w:val="1"/>
          <w:color w:val="1b1c1d"/>
          <w:rtl w:val="0"/>
        </w:rPr>
        <w:t xml:space="preserve">months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"asymmetry principle"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—where perceived value is astronomically high and build time is shockingly low—is the "golden arbitrage"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exploit.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color w:val="1b1c1d"/>
          <w:rtl w:val="0"/>
        </w:rPr>
        <w:t xml:space="preserve">A simple line graph. The X-axis is "Time (Next 12 Months)." The Y-axis is "Opportunity."</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A blue line, "Public Naivety / Perceived Value," starts high and trends sharply downward.</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A red line, "Public Awareness of AI Capabilities," starts low and trends sharply upward.</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The shrinking space between these two crossing lines is shaded and labeled: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 6-12 Month Arbitrage Window."</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others are "obsessed about building this tool that they think someone's gonna pay $5.99 a month for"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smart consultant is using that same tool as a </w:t>
      </w:r>
      <w:r w:rsidDel="00000000" w:rsidR="00000000" w:rsidRPr="00000000">
        <w:rPr>
          <w:rFonts w:ascii="Google Sans Text" w:cs="Google Sans Text" w:eastAsia="Google Sans Text" w:hAnsi="Google Sans Text"/>
          <w:i w:val="1"/>
          <w:color w:val="1b1c1d"/>
          <w:rtl w:val="0"/>
        </w:rPr>
        <w:t xml:space="preserve">free</w:t>
      </w:r>
      <w:r w:rsidDel="00000000" w:rsidR="00000000" w:rsidRPr="00000000">
        <w:rPr>
          <w:rFonts w:ascii="Google Sans Text" w:cs="Google Sans Text" w:eastAsia="Google Sans Text" w:hAnsi="Google Sans Text"/>
          <w:color w:val="1b1c1d"/>
          <w:rtl w:val="0"/>
        </w:rPr>
        <w:t xml:space="preserve"> lead magnet.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goal, Kashef stresses, is to "attract people to come to you to bang your door to open it so you can say yes to them giving you money without you going and saying let- me convince you why you should give me money".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likes this "inverse scenario" for two reasons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"I sleep better at night, I feel better."</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"If someone doesn't want to work with me, it's all good. I didn't exert any effort outside of putting value that I can then repurpose."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The Proof: My "Fiverr Hack" Origin Story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philosophy is not a theory. It's an origin story.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people tell me that, 'oh, lucky you, Mark, you can do inbound... you're in a privileged position.' Yes, sure," he concedes. "But I only got here... [because] I didn't have an audience for my first thousand hours of consulting. I had just fiber [Fiverr]".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YouTube channel, before the Skool community, he was grinding it out, "paying... all my dues in very low ticket things... ten bucks... per order".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it was there, in the trenches of the gig economy, that he discovered the hack that would become the blueprint for his entire inbound empire.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would put at the very bottom of every single one of my Fiverr job posts, a free 15-minute countly [Calendly] link".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tiny, free offer, buried at the bottom of a $10 gig, changed everything. The result? "On average, three to seven free 15-minute discovery calls per day".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was the flywheel igniting. Those dozens of weekly calls became his real-world education, allowing him to "aggregate a lot of understanding of how different... companies are looking for AI"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—the exact "pattern recognition" that he identifies in Day 1 as the cornerstone of a successful consultant.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more importantly, it triggered the fundamental human emotion his entire playbook relies on: reciprocity.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 would "turn those 15-minute calls naturally into me giving such good advice that they feel like, 'why did you do this for free?' Now they feel this need for reciprocity," he recalls. "At least a portion of folks that would want to work with me, and then ask me to build things for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is the playbook, in microcosm. He didn't chase. He didn't cold call. He didn't "bother" anyone.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gave away his most valuable asset—his knowledge—for free. And in a trustless world, that simple act of goodwill made the sale for him.</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13_How to Get Inbound Clients (Without Cold).txt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